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3A22" w:rsidRDefault="008E3A22" w:rsidP="002C3573">
      <w:pPr>
        <w:rPr>
          <w:b/>
          <w:color w:val="385623" w:themeColor="accent6" w:themeShade="80"/>
          <w:sz w:val="40"/>
          <w:szCs w:val="40"/>
        </w:rPr>
      </w:pPr>
      <w:r w:rsidRPr="008E3A22">
        <w:rPr>
          <w:b/>
          <w:color w:val="385623" w:themeColor="accent6" w:themeShade="80"/>
          <w:sz w:val="40"/>
          <w:szCs w:val="40"/>
        </w:rPr>
        <w:t>Analiza anket</w:t>
      </w:r>
      <w:r w:rsidR="00EB50EA">
        <w:rPr>
          <w:b/>
          <w:color w:val="385623" w:themeColor="accent6" w:themeShade="80"/>
          <w:sz w:val="40"/>
          <w:szCs w:val="40"/>
        </w:rPr>
        <w:t>e</w:t>
      </w:r>
      <w:r w:rsidRPr="008E3A22">
        <w:rPr>
          <w:b/>
          <w:color w:val="385623" w:themeColor="accent6" w:themeShade="80"/>
          <w:sz w:val="40"/>
          <w:szCs w:val="40"/>
        </w:rPr>
        <w:t xml:space="preserve"> </w:t>
      </w:r>
      <w:r w:rsidR="002C3573">
        <w:rPr>
          <w:b/>
          <w:color w:val="385623" w:themeColor="accent6" w:themeShade="80"/>
          <w:sz w:val="40"/>
          <w:szCs w:val="40"/>
        </w:rPr>
        <w:t>med</w:t>
      </w:r>
      <w:r w:rsidRPr="008E3A22">
        <w:rPr>
          <w:b/>
          <w:color w:val="385623" w:themeColor="accent6" w:themeShade="80"/>
          <w:sz w:val="40"/>
          <w:szCs w:val="40"/>
        </w:rPr>
        <w:t xml:space="preserve"> </w:t>
      </w:r>
      <w:r w:rsidR="00065737">
        <w:rPr>
          <w:b/>
          <w:color w:val="385623" w:themeColor="accent6" w:themeShade="80"/>
          <w:sz w:val="40"/>
          <w:szCs w:val="40"/>
        </w:rPr>
        <w:t>turističnim gospodarstvom</w:t>
      </w:r>
    </w:p>
    <w:p w:rsidR="00065737" w:rsidRDefault="00065737" w:rsidP="00065737">
      <w:r>
        <w:t xml:space="preserve">Anketa je bila izvedena </w:t>
      </w:r>
      <w:r w:rsidR="00C6190D">
        <w:t>v</w:t>
      </w:r>
      <w:r>
        <w:t xml:space="preserve"> največj</w:t>
      </w:r>
      <w:r w:rsidR="00C6190D">
        <w:t>em</w:t>
      </w:r>
      <w:r>
        <w:t xml:space="preserve"> nosilcem nastanitvenih kapacitet, Hot</w:t>
      </w:r>
      <w:r w:rsidR="00C6190D">
        <w:t xml:space="preserve">elu </w:t>
      </w:r>
      <w:proofErr w:type="spellStart"/>
      <w:r w:rsidR="00C6190D">
        <w:t>Malovec</w:t>
      </w:r>
      <w:proofErr w:type="spellEnd"/>
      <w:r>
        <w:t xml:space="preserve"> </w:t>
      </w:r>
      <w:r w:rsidR="00C6190D">
        <w:t>Divača, ki je tudi edini hotel v destinaciji, ostali ponudniki imajo zelo malo kapacitet.</w:t>
      </w:r>
      <w:r>
        <w:t xml:space="preserve"> </w:t>
      </w:r>
    </w:p>
    <w:p w:rsidR="00065737" w:rsidRDefault="00C6190D" w:rsidP="00065737">
      <w:r>
        <w:t>Rezultati ankete:</w:t>
      </w:r>
      <w:bookmarkStart w:id="0" w:name="_GoBack"/>
      <w:bookmarkEnd w:id="0"/>
    </w:p>
    <w:p w:rsidR="00065737" w:rsidRDefault="00065737" w:rsidP="00065737">
      <w:r>
        <w:t xml:space="preserve">1. </w:t>
      </w:r>
      <w:r w:rsidR="00C6190D">
        <w:t>V hotelu deluje en pripravnik, sezonskih delavcev nimajo</w:t>
      </w:r>
      <w:r>
        <w:t xml:space="preserve">. </w:t>
      </w:r>
    </w:p>
    <w:p w:rsidR="00065737" w:rsidRDefault="00065737" w:rsidP="00065737">
      <w:r>
        <w:t xml:space="preserve">2. V </w:t>
      </w:r>
      <w:r w:rsidR="00C6190D">
        <w:t>hotelu</w:t>
      </w:r>
      <w:r>
        <w:t xml:space="preserve"> je zaposlenih</w:t>
      </w:r>
      <w:r w:rsidR="00C6190D">
        <w:t xml:space="preserve">  31 ljudi. Od tega 18 moških, kar predstavlja </w:t>
      </w:r>
      <w:r>
        <w:t xml:space="preserve"> 58</w:t>
      </w:r>
      <w:r w:rsidR="00C6190D">
        <w:t>,06</w:t>
      </w:r>
      <w:r>
        <w:t xml:space="preserve">% </w:t>
      </w:r>
      <w:r w:rsidR="00C6190D">
        <w:t>ter 13 žensk,</w:t>
      </w:r>
      <w:r>
        <w:t xml:space="preserve"> </w:t>
      </w:r>
      <w:r w:rsidR="00C6190D">
        <w:t>torej</w:t>
      </w:r>
      <w:r>
        <w:t xml:space="preserve"> 4</w:t>
      </w:r>
      <w:r w:rsidR="00C6190D">
        <w:t>1,94</w:t>
      </w:r>
      <w:r>
        <w:t xml:space="preserve">% </w:t>
      </w:r>
      <w:r w:rsidR="00C6190D">
        <w:t>od vseh zaposlenih</w:t>
      </w:r>
      <w:r>
        <w:t>.</w:t>
      </w:r>
    </w:p>
    <w:p w:rsidR="00065737" w:rsidRDefault="00065737" w:rsidP="00065737">
      <w:r>
        <w:t xml:space="preserve">3. </w:t>
      </w:r>
      <w:r w:rsidR="00C6190D">
        <w:t xml:space="preserve">V hotelu </w:t>
      </w:r>
      <w:proofErr w:type="spellStart"/>
      <w:r w:rsidR="00C6190D">
        <w:t>Malovec</w:t>
      </w:r>
      <w:proofErr w:type="spellEnd"/>
      <w:r w:rsidR="00C6190D">
        <w:t xml:space="preserve">  je na </w:t>
      </w:r>
      <w:r>
        <w:t>vodilnem položaju mošk</w:t>
      </w:r>
      <w:r w:rsidR="00C6190D">
        <w:t>i. Torej je delež po raziskanem podjetju 100% v prid moških.</w:t>
      </w:r>
    </w:p>
    <w:p w:rsidR="00065737" w:rsidRDefault="00065737" w:rsidP="00065737">
      <w:r>
        <w:t xml:space="preserve">4.  Hotel </w:t>
      </w:r>
      <w:r w:rsidR="00C6190D">
        <w:t>ima dvigalo, ki pelje v vse etaže hotela, stranišča za invalide v hotelski restavraciji, nima pa zato posebej urejenih sob. Še vedno prevladuje mnenje, da je hotel invalidom prijazen, ampak sklepati delež invalidom prijaznih nastanitev zaradi premajhnega vzorca ni mogoče.</w:t>
      </w:r>
    </w:p>
    <w:p w:rsidR="00065737" w:rsidRDefault="00065737" w:rsidP="00065737">
      <w:r>
        <w:t>5. Nastanitev ni turistična atrakcija, ki je invalidom prijazna.</w:t>
      </w:r>
      <w:r w:rsidR="00CF0D73">
        <w:t xml:space="preserve"> Zaradi majhnega vzorca, se ne da izraziti deleža.</w:t>
      </w:r>
    </w:p>
    <w:p w:rsidR="00065737" w:rsidRDefault="00065737" w:rsidP="00065737">
      <w:r>
        <w:t>6. Ni podatka</w:t>
      </w:r>
    </w:p>
    <w:p w:rsidR="00065737" w:rsidRDefault="00065737" w:rsidP="00065737">
      <w:r>
        <w:t>7.</w:t>
      </w:r>
      <w:r w:rsidR="00CF0D73">
        <w:t xml:space="preserve">Nastanitveni objekt nima sprejetih ukrepov varčevanja z vodo. </w:t>
      </w:r>
      <w:r>
        <w:t>0%</w:t>
      </w:r>
    </w:p>
    <w:p w:rsidR="00065737" w:rsidRDefault="00065737" w:rsidP="00065737">
      <w:r>
        <w:t>8. Nastanit</w:t>
      </w:r>
      <w:r w:rsidR="00CF0D73">
        <w:t>veni objekt</w:t>
      </w:r>
      <w:r>
        <w:t xml:space="preserve"> uporablja recikliran</w:t>
      </w:r>
      <w:r w:rsidR="00CF0D73">
        <w:t>o</w:t>
      </w:r>
      <w:r>
        <w:t xml:space="preserve"> vod</w:t>
      </w:r>
      <w:r w:rsidR="00CF0D73">
        <w:t>o, v</w:t>
      </w:r>
      <w:r w:rsidR="00CF0D73">
        <w:t xml:space="preserve"> namakalne</w:t>
      </w:r>
      <w:r w:rsidR="00CF0D73">
        <w:t>m</w:t>
      </w:r>
      <w:r w:rsidR="00CF0D73">
        <w:t xml:space="preserve"> sistem</w:t>
      </w:r>
      <w:r w:rsidR="00CF0D73">
        <w:t>u</w:t>
      </w:r>
      <w:r w:rsidR="00CF0D73">
        <w:t xml:space="preserve"> zelenice, ki se napaja iz odpadnih in meteornih voda. </w:t>
      </w:r>
      <w:r>
        <w:t xml:space="preserve"> </w:t>
      </w:r>
      <w:r w:rsidR="00CF0D73">
        <w:t>100</w:t>
      </w:r>
      <w:r>
        <w:t>%</w:t>
      </w:r>
    </w:p>
    <w:p w:rsidR="00065737" w:rsidRDefault="00065737" w:rsidP="00065737">
      <w:r>
        <w:t xml:space="preserve">9. </w:t>
      </w:r>
      <w:r w:rsidR="00CF0D73">
        <w:t>Nasta</w:t>
      </w:r>
      <w:r w:rsidR="00135D9F">
        <w:t>n</w:t>
      </w:r>
      <w:r w:rsidR="00CF0D73">
        <w:t xml:space="preserve">itveni objekt </w:t>
      </w:r>
      <w:r>
        <w:t>ločuje odpadke. 100%</w:t>
      </w:r>
    </w:p>
    <w:p w:rsidR="00065737" w:rsidRDefault="00065737" w:rsidP="00065737">
      <w:r>
        <w:t>10. Ni podatka</w:t>
      </w:r>
    </w:p>
    <w:p w:rsidR="00065737" w:rsidRDefault="00065737" w:rsidP="00065737">
      <w:r>
        <w:t>11. Nastanitv</w:t>
      </w:r>
      <w:r w:rsidR="00CF0D73">
        <w:t>eni objekt</w:t>
      </w:r>
      <w:r>
        <w:t xml:space="preserve"> ne uporablja obnovljenih virov energije. 0%</w:t>
      </w:r>
    </w:p>
    <w:p w:rsidR="00065737" w:rsidRDefault="00065737" w:rsidP="00065737">
      <w:r>
        <w:t xml:space="preserve">12. </w:t>
      </w:r>
      <w:r w:rsidR="00CF0D73">
        <w:t xml:space="preserve">Hotel </w:t>
      </w:r>
      <w:proofErr w:type="spellStart"/>
      <w:r w:rsidR="00CF0D73">
        <w:t>Malovec</w:t>
      </w:r>
      <w:proofErr w:type="spellEnd"/>
      <w:r w:rsidR="00CF0D73">
        <w:t xml:space="preserve"> je začel uporabljati varčne žarnice. 100%</w:t>
      </w:r>
    </w:p>
    <w:p w:rsidR="00065737" w:rsidRDefault="00065737" w:rsidP="00065737">
      <w:r>
        <w:t>13. Nastanitv</w:t>
      </w:r>
      <w:r w:rsidR="00CF0D73">
        <w:t>eni objekt</w:t>
      </w:r>
      <w:r>
        <w:t xml:space="preserve"> ni vključen v shemo blaženja podnebnih sprememb. 0%</w:t>
      </w:r>
    </w:p>
    <w:p w:rsidR="00065737" w:rsidRDefault="00065737" w:rsidP="00065737">
      <w:r>
        <w:t>14. Nastanitv</w:t>
      </w:r>
      <w:r w:rsidR="00CF0D73">
        <w:t>eni objekt</w:t>
      </w:r>
      <w:r>
        <w:t xml:space="preserve"> ne leži na ranljivih območjih. 0%</w:t>
      </w:r>
    </w:p>
    <w:p w:rsidR="00065737" w:rsidRDefault="00065737" w:rsidP="00065737">
      <w:r>
        <w:t>15. Nastanitv</w:t>
      </w:r>
      <w:r w:rsidR="00CF0D73">
        <w:t>eni objekt ne sodeluje</w:t>
      </w:r>
      <w:r w:rsidR="00EB50EA">
        <w:t xml:space="preserve"> pri nobenem od ukrepov za</w:t>
      </w:r>
      <w:r>
        <w:t xml:space="preserve"> zaščit</w:t>
      </w:r>
      <w:r w:rsidR="00EB50EA">
        <w:t>o</w:t>
      </w:r>
      <w:r>
        <w:t>, ohranit</w:t>
      </w:r>
      <w:r w:rsidR="00EB50EA">
        <w:t>ev</w:t>
      </w:r>
      <w:r>
        <w:t xml:space="preserve"> in upravljanj</w:t>
      </w:r>
      <w:r w:rsidR="00EB50EA">
        <w:t>e</w:t>
      </w:r>
      <w:r>
        <w:t xml:space="preserve"> lokalne biotske raznovrstnosti in krajine. </w:t>
      </w:r>
    </w:p>
    <w:p w:rsidR="00065737" w:rsidRDefault="00065737" w:rsidP="00065737">
      <w:r>
        <w:t xml:space="preserve">16.  </w:t>
      </w:r>
      <w:r w:rsidR="00EB50EA">
        <w:t>N</w:t>
      </w:r>
      <w:r>
        <w:t>astanitv</w:t>
      </w:r>
      <w:r w:rsidR="00EB50EA">
        <w:t>eni objekt</w:t>
      </w:r>
      <w:r>
        <w:t xml:space="preserve"> naroča </w:t>
      </w:r>
      <w:r w:rsidR="00EB50EA">
        <w:t>manj</w:t>
      </w:r>
      <w:r>
        <w:t xml:space="preserve"> kot </w:t>
      </w:r>
      <w:r w:rsidR="00EB50EA">
        <w:t>10</w:t>
      </w:r>
      <w:r>
        <w:t xml:space="preserve">% storitev med lokalnimi ponudniki in ima </w:t>
      </w:r>
      <w:r w:rsidR="00EB50EA">
        <w:t>manj</w:t>
      </w:r>
      <w:r>
        <w:t xml:space="preserve"> kot </w:t>
      </w:r>
      <w:r w:rsidR="00EB50EA">
        <w:t>10</w:t>
      </w:r>
      <w:r>
        <w:t xml:space="preserve">% lokalno proizvedenega ali pridelanega blaga, hrane, pijače. </w:t>
      </w:r>
    </w:p>
    <w:p w:rsidR="002C3573" w:rsidRDefault="002C3573" w:rsidP="002C3573">
      <w:pPr>
        <w:rPr>
          <w:sz w:val="24"/>
        </w:rPr>
      </w:pPr>
    </w:p>
    <w:sectPr w:rsidR="002C35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050D2E"/>
    <w:multiLevelType w:val="hybridMultilevel"/>
    <w:tmpl w:val="328EC4FC"/>
    <w:lvl w:ilvl="0" w:tplc="7360C49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A22"/>
    <w:rsid w:val="000176DD"/>
    <w:rsid w:val="00065737"/>
    <w:rsid w:val="00104B36"/>
    <w:rsid w:val="00135D9F"/>
    <w:rsid w:val="001419F1"/>
    <w:rsid w:val="002C3573"/>
    <w:rsid w:val="002D4BA3"/>
    <w:rsid w:val="003D11C2"/>
    <w:rsid w:val="003E0E65"/>
    <w:rsid w:val="005E497C"/>
    <w:rsid w:val="00644CB4"/>
    <w:rsid w:val="00653119"/>
    <w:rsid w:val="00654956"/>
    <w:rsid w:val="00682637"/>
    <w:rsid w:val="0082362B"/>
    <w:rsid w:val="00855F3C"/>
    <w:rsid w:val="008A386B"/>
    <w:rsid w:val="008E3A22"/>
    <w:rsid w:val="008E5F38"/>
    <w:rsid w:val="00920E8E"/>
    <w:rsid w:val="009A1B74"/>
    <w:rsid w:val="00AD74BD"/>
    <w:rsid w:val="00C6190D"/>
    <w:rsid w:val="00CF0D73"/>
    <w:rsid w:val="00D275B6"/>
    <w:rsid w:val="00D7567B"/>
    <w:rsid w:val="00D87DFE"/>
    <w:rsid w:val="00DF631B"/>
    <w:rsid w:val="00EB50EA"/>
    <w:rsid w:val="00F62577"/>
    <w:rsid w:val="00FA7C0F"/>
    <w:rsid w:val="00FC3559"/>
    <w:rsid w:val="00FD7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878C9"/>
  <w15:chartTrackingRefBased/>
  <w15:docId w15:val="{0BC6BBE0-B446-488A-91A6-AD48FA8E6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8E3A22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8E3A22"/>
    <w:rPr>
      <w:color w:val="808080"/>
      <w:shd w:val="clear" w:color="auto" w:fill="E6E6E6"/>
    </w:rPr>
  </w:style>
  <w:style w:type="paragraph" w:styleId="Odstavekseznama">
    <w:name w:val="List Paragraph"/>
    <w:basedOn w:val="Navaden"/>
    <w:uiPriority w:val="34"/>
    <w:qFormat/>
    <w:rsid w:val="002C3573"/>
    <w:pPr>
      <w:spacing w:after="0" w:line="240" w:lineRule="auto"/>
      <w:ind w:left="720"/>
      <w:contextualSpacing/>
    </w:pPr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57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87607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57523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73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340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287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426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763151">
                                  <w:blockQuote w:val="1"/>
                                  <w:marLeft w:val="96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6" w:color="CCCCCC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651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3508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7240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24376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7179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94112782">
                                  <w:blockQuote w:val="1"/>
                                  <w:marLeft w:val="96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6" w:color="CCCCCC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120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0402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9098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52486312">
                                  <w:blockQuote w:val="1"/>
                                  <w:marLeft w:val="96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6" w:color="CCCCCC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980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9558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2708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65058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47571432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708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8519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90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806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1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2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55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7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2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2613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03403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75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38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061212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485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204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44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20958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30928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07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13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837017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748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552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2950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8544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5341100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96588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86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875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272235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6785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0990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092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8855782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2092653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08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172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902588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684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413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842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463871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45344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11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308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060480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93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545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297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1411371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12184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09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312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0478645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603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920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002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229544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65650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03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35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154623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196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79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8945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823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7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Matevljič</dc:creator>
  <cp:keywords/>
  <dc:description/>
  <cp:lastModifiedBy>Nataša Matevljič</cp:lastModifiedBy>
  <cp:revision>4</cp:revision>
  <dcterms:created xsi:type="dcterms:W3CDTF">2017-11-30T11:30:00Z</dcterms:created>
  <dcterms:modified xsi:type="dcterms:W3CDTF">2017-11-30T13:53:00Z</dcterms:modified>
</cp:coreProperties>
</file>